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B441021">
      <w:pPr>
        <w:spacing w:line="580" w:lineRule="exact"/>
        <w:ind w:right="640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附件2</w:t>
      </w:r>
    </w:p>
    <w:p w14:paraId="5D194A7B">
      <w:pPr>
        <w:tabs>
          <w:tab w:val="left" w:pos="3465"/>
        </w:tabs>
        <w:jc w:val="left"/>
        <w:rPr>
          <w:rFonts w:ascii="仿宋_GB2312" w:eastAsia="仿宋_GB2312"/>
          <w:sz w:val="30"/>
        </w:rPr>
      </w:pPr>
      <w:r>
        <w:rPr>
          <w:rFonts w:hint="eastAsia" w:ascii="仿宋_GB2312" w:eastAsia="仿宋_GB2312"/>
          <w:b/>
          <w:sz w:val="30"/>
        </w:rPr>
        <w:t xml:space="preserve">    </w:t>
      </w:r>
      <w:r>
        <w:rPr>
          <w:rFonts w:ascii="仿宋_GB2312" w:eastAsia="仿宋_GB2312"/>
          <w:sz w:val="30"/>
        </w:rPr>
        <w:t xml:space="preserve">        </w:t>
      </w:r>
      <w:r>
        <w:rPr>
          <w:rFonts w:hint="eastAsia" w:ascii="仿宋_GB2312" w:eastAsia="仿宋_GB2312"/>
          <w:b/>
          <w:sz w:val="30"/>
        </w:rPr>
        <w:t xml:space="preserve">           </w:t>
      </w:r>
    </w:p>
    <w:p w14:paraId="25AE8501">
      <w:pPr>
        <w:rPr>
          <w:rFonts w:ascii="仿宋_GB2312" w:eastAsia="仿宋_GB2312"/>
          <w:sz w:val="30"/>
        </w:rPr>
      </w:pPr>
      <w:r>
        <w:rPr>
          <w:rFonts w:hint="eastAsia" w:ascii="仿宋_GB2312" w:eastAsia="仿宋_GB2312"/>
          <w:b/>
          <w:sz w:val="30"/>
        </w:rPr>
        <w:t xml:space="preserve"> </w:t>
      </w:r>
      <w:r>
        <w:rPr>
          <w:rFonts w:hint="eastAsia" w:ascii="仿宋_GB2312" w:eastAsia="仿宋_GB2312"/>
          <w:sz w:val="30"/>
        </w:rPr>
        <w:t xml:space="preserve">                       </w:t>
      </w:r>
    </w:p>
    <w:p w14:paraId="63829543">
      <w:pPr>
        <w:jc w:val="center"/>
        <w:rPr>
          <w:rFonts w:ascii="仿宋_GB2312" w:eastAsia="仿宋_GB2312"/>
          <w:b/>
          <w:sz w:val="44"/>
        </w:rPr>
      </w:pPr>
    </w:p>
    <w:p w14:paraId="01B34F29">
      <w:pPr>
        <w:jc w:val="center"/>
        <w:rPr>
          <w:rFonts w:ascii="黑体" w:eastAsia="黑体"/>
          <w:b/>
          <w:sz w:val="52"/>
          <w:szCs w:val="52"/>
        </w:rPr>
      </w:pPr>
      <w:r>
        <w:rPr>
          <w:rFonts w:hint="eastAsia" w:ascii="黑体" w:eastAsia="黑体"/>
          <w:b/>
          <w:sz w:val="52"/>
          <w:szCs w:val="52"/>
        </w:rPr>
        <w:t>苏州市科技计划项目申报书</w:t>
      </w:r>
    </w:p>
    <w:p w14:paraId="169A0272">
      <w:pPr>
        <w:spacing w:line="700" w:lineRule="exact"/>
        <w:jc w:val="center"/>
        <w:rPr>
          <w:rFonts w:ascii="仿宋_GB2312" w:eastAsia="仿宋_GB2312"/>
          <w:color w:val="000000"/>
          <w:spacing w:val="30"/>
          <w:sz w:val="32"/>
          <w:szCs w:val="32"/>
        </w:rPr>
      </w:pPr>
      <w:r>
        <w:rPr>
          <w:rFonts w:hint="eastAsia" w:ascii="仿宋_GB2312" w:eastAsia="仿宋_GB2312"/>
          <w:b/>
          <w:color w:val="000000"/>
          <w:sz w:val="32"/>
          <w:szCs w:val="32"/>
        </w:rPr>
        <w:t>（企业</w:t>
      </w:r>
      <w:r>
        <w:rPr>
          <w:rFonts w:hint="eastAsia" w:ascii="仿宋_GB2312" w:eastAsia="仿宋_GB2312"/>
          <w:b/>
          <w:bCs/>
          <w:color w:val="000000"/>
          <w:sz w:val="32"/>
          <w:szCs w:val="32"/>
        </w:rPr>
        <w:t>工程技术研究中心</w:t>
      </w:r>
      <w:r>
        <w:rPr>
          <w:rFonts w:hint="eastAsia" w:ascii="仿宋_GB2312" w:eastAsia="仿宋_GB2312"/>
          <w:b/>
          <w:color w:val="000000"/>
          <w:sz w:val="32"/>
          <w:szCs w:val="32"/>
        </w:rPr>
        <w:t>）</w:t>
      </w:r>
    </w:p>
    <w:p w14:paraId="14CDD393">
      <w:pPr>
        <w:rPr>
          <w:rFonts w:eastAsia="华文中宋"/>
          <w:b/>
          <w:bCs/>
          <w:spacing w:val="30"/>
          <w:sz w:val="52"/>
        </w:rPr>
      </w:pPr>
    </w:p>
    <w:p w14:paraId="71DFA569">
      <w:pPr>
        <w:rPr>
          <w:rFonts w:eastAsia="华文中宋"/>
          <w:b/>
          <w:bCs/>
          <w:spacing w:val="30"/>
          <w:sz w:val="52"/>
        </w:rPr>
      </w:pPr>
    </w:p>
    <w:p w14:paraId="3A15FAF7">
      <w:pPr>
        <w:rPr>
          <w:rFonts w:eastAsia="华文中宋"/>
          <w:b/>
          <w:bCs/>
          <w:spacing w:val="30"/>
          <w:sz w:val="52"/>
        </w:rPr>
      </w:pPr>
    </w:p>
    <w:p w14:paraId="6F45E17B">
      <w:pPr>
        <w:spacing w:line="900" w:lineRule="exact"/>
        <w:ind w:firstLine="729" w:firstLineChars="192"/>
        <w:rPr>
          <w:rFonts w:eastAsia="仿宋_GB2312"/>
          <w:spacing w:val="30"/>
          <w:sz w:val="32"/>
        </w:rPr>
      </w:pPr>
      <w:r>
        <w:rPr>
          <w:rFonts w:hint="eastAsia" w:eastAsia="仿宋_GB2312"/>
          <w:spacing w:val="30"/>
          <w:sz w:val="32"/>
        </w:rPr>
        <w:t>项目名称：</w:t>
      </w:r>
      <w:r>
        <w:rPr>
          <w:rFonts w:hint="eastAsia" w:ascii="楷体_GB2312" w:hAnsi="华文仿宋" w:eastAsia="楷体_GB2312"/>
          <w:u w:val="single"/>
        </w:rPr>
        <w:t xml:space="preserve">                                                    </w:t>
      </w:r>
    </w:p>
    <w:p w14:paraId="2758680D">
      <w:pPr>
        <w:spacing w:line="900" w:lineRule="exact"/>
        <w:ind w:firstLine="729" w:firstLineChars="192"/>
        <w:rPr>
          <w:rFonts w:eastAsia="仿宋_GB2312"/>
          <w:spacing w:val="30"/>
          <w:sz w:val="32"/>
        </w:rPr>
      </w:pPr>
      <w:r>
        <w:rPr>
          <w:rFonts w:hint="eastAsia" w:eastAsia="仿宋_GB2312"/>
          <w:spacing w:val="30"/>
          <w:sz w:val="32"/>
        </w:rPr>
        <w:t>申报单位：</w:t>
      </w:r>
      <w:r>
        <w:rPr>
          <w:rFonts w:hint="eastAsia" w:ascii="楷体_GB2312" w:hAnsi="华文仿宋" w:eastAsia="楷体_GB2312"/>
          <w:u w:val="single"/>
        </w:rPr>
        <w:t xml:space="preserve">                                                    </w:t>
      </w:r>
      <w:r>
        <w:rPr>
          <w:rFonts w:hint="eastAsia" w:eastAsia="仿宋_GB2312"/>
          <w:spacing w:val="30"/>
          <w:sz w:val="32"/>
        </w:rPr>
        <w:t xml:space="preserve"> </w:t>
      </w:r>
    </w:p>
    <w:p w14:paraId="0A51E78F">
      <w:pPr>
        <w:spacing w:line="900" w:lineRule="exact"/>
        <w:ind w:firstLine="729" w:firstLineChars="192"/>
        <w:rPr>
          <w:rFonts w:eastAsia="仿宋_GB2312"/>
          <w:spacing w:val="30"/>
          <w:sz w:val="32"/>
        </w:rPr>
      </w:pPr>
      <w:r>
        <w:rPr>
          <w:rFonts w:hint="eastAsia" w:eastAsia="仿宋_GB2312"/>
          <w:spacing w:val="30"/>
          <w:sz w:val="32"/>
        </w:rPr>
        <w:t>合作单位：</w:t>
      </w:r>
      <w:r>
        <w:rPr>
          <w:rFonts w:hint="eastAsia" w:ascii="楷体_GB2312" w:hAnsi="华文仿宋" w:eastAsia="楷体_GB2312"/>
          <w:u w:val="single"/>
        </w:rPr>
        <w:t xml:space="preserve">                                                    </w:t>
      </w:r>
    </w:p>
    <w:p w14:paraId="0143F445">
      <w:pPr>
        <w:spacing w:line="900" w:lineRule="exact"/>
        <w:ind w:firstLine="729" w:firstLineChars="192"/>
        <w:rPr>
          <w:rFonts w:eastAsia="仿宋_GB2312"/>
          <w:spacing w:val="30"/>
          <w:sz w:val="32"/>
        </w:rPr>
      </w:pPr>
      <w:r>
        <w:rPr>
          <w:rFonts w:hint="eastAsia" w:eastAsia="仿宋_GB2312"/>
          <w:spacing w:val="30"/>
          <w:sz w:val="32"/>
        </w:rPr>
        <w:t>主管部门：</w:t>
      </w:r>
      <w:r>
        <w:rPr>
          <w:rFonts w:hint="eastAsia" w:ascii="楷体_GB2312" w:hAnsi="华文仿宋" w:eastAsia="楷体_GB2312"/>
          <w:u w:val="single"/>
        </w:rPr>
        <w:t xml:space="preserve">    </w:t>
      </w:r>
      <w:r>
        <w:rPr>
          <w:rFonts w:hint="eastAsia" w:ascii="楷体_GB2312" w:hAnsi="华文仿宋" w:eastAsia="楷体_GB2312"/>
          <w:sz w:val="32"/>
          <w:szCs w:val="40"/>
          <w:u w:val="single"/>
          <w:lang w:val="en-US" w:eastAsia="zh-CN"/>
        </w:rPr>
        <w:t>苏州工业园区科技创新委员会</w:t>
      </w:r>
      <w:r>
        <w:rPr>
          <w:rFonts w:hint="eastAsia" w:ascii="楷体_GB2312" w:hAnsi="华文仿宋" w:eastAsia="楷体_GB2312"/>
          <w:sz w:val="32"/>
          <w:szCs w:val="40"/>
          <w:u w:val="single"/>
        </w:rPr>
        <w:t xml:space="preserve">  </w:t>
      </w:r>
      <w:r>
        <w:rPr>
          <w:rFonts w:hint="eastAsia" w:ascii="楷体_GB2312" w:hAnsi="华文仿宋" w:eastAsia="楷体_GB2312"/>
          <w:u w:val="single"/>
        </w:rPr>
        <w:t xml:space="preserve">     </w:t>
      </w:r>
      <w:r>
        <w:rPr>
          <w:rFonts w:hint="eastAsia" w:ascii="楷体_GB2312" w:hAnsi="华文仿宋" w:eastAsia="楷体_GB2312"/>
          <w:u w:val="none"/>
        </w:rPr>
        <w:t xml:space="preserve">         </w:t>
      </w:r>
      <w:r>
        <w:rPr>
          <w:rFonts w:hint="eastAsia" w:ascii="楷体_GB2312" w:hAnsi="华文仿宋" w:eastAsia="楷体_GB2312"/>
          <w:u w:val="single"/>
        </w:rPr>
        <w:t xml:space="preserve">                    </w:t>
      </w:r>
      <w:r>
        <w:rPr>
          <w:rFonts w:hint="eastAsia" w:eastAsia="仿宋_GB2312"/>
          <w:spacing w:val="30"/>
          <w:sz w:val="32"/>
        </w:rPr>
        <w:t xml:space="preserve"> </w:t>
      </w:r>
    </w:p>
    <w:p w14:paraId="2F8E5FB9">
      <w:pPr>
        <w:rPr>
          <w:rFonts w:ascii="仿宋_GB2312" w:eastAsia="仿宋_GB2312"/>
          <w:sz w:val="32"/>
        </w:rPr>
      </w:pPr>
    </w:p>
    <w:p w14:paraId="6BAE28D5">
      <w:pPr>
        <w:jc w:val="center"/>
        <w:rPr>
          <w:rFonts w:ascii="仿宋_GB2312" w:eastAsia="仿宋_GB2312"/>
          <w:sz w:val="32"/>
        </w:rPr>
      </w:pPr>
      <w:r>
        <w:rPr>
          <w:rFonts w:hint="eastAsia" w:ascii="仿宋_GB2312" w:eastAsia="仿宋_GB2312"/>
          <w:sz w:val="32"/>
        </w:rPr>
        <w:t>申报日期：   年   月   日</w:t>
      </w:r>
    </w:p>
    <w:p w14:paraId="58F44E4B">
      <w:pPr>
        <w:rPr>
          <w:rFonts w:ascii="仿宋_GB2312" w:eastAsia="仿宋_GB2312"/>
          <w:sz w:val="32"/>
        </w:rPr>
      </w:pPr>
    </w:p>
    <w:p w14:paraId="389943A7">
      <w:pPr>
        <w:jc w:val="center"/>
        <w:rPr>
          <w:rFonts w:ascii="楷体_GB2312" w:eastAsia="楷体_GB2312"/>
          <w:sz w:val="36"/>
        </w:rPr>
      </w:pPr>
      <w:r>
        <w:rPr>
          <w:rFonts w:hint="eastAsia" w:ascii="楷体_GB2312" w:eastAsia="楷体_GB2312"/>
          <w:sz w:val="36"/>
        </w:rPr>
        <w:t>苏州市科学技术局</w:t>
      </w:r>
    </w:p>
    <w:p w14:paraId="3E18768F">
      <w:pPr>
        <w:jc w:val="center"/>
        <w:rPr>
          <w:rFonts w:ascii="楷体_GB2312" w:eastAsia="楷体_GB2312"/>
          <w:sz w:val="36"/>
        </w:rPr>
      </w:pPr>
      <w:r>
        <w:rPr>
          <w:rFonts w:hint="eastAsia" w:ascii="楷体_GB2312" w:eastAsia="楷体_GB2312"/>
          <w:sz w:val="36"/>
        </w:rPr>
        <w:t>二Ο二</w:t>
      </w:r>
      <w:r>
        <w:rPr>
          <w:rFonts w:hint="eastAsia" w:ascii="楷体_GB2312" w:eastAsia="楷体_GB2312"/>
          <w:sz w:val="36"/>
          <w:lang w:val="en-US" w:eastAsia="zh-CN"/>
        </w:rPr>
        <w:t>五</w:t>
      </w:r>
      <w:r>
        <w:rPr>
          <w:rFonts w:hint="eastAsia" w:ascii="楷体_GB2312" w:eastAsia="楷体_GB2312"/>
          <w:sz w:val="36"/>
        </w:rPr>
        <w:t>年制</w:t>
      </w:r>
    </w:p>
    <w:p w14:paraId="2BE2A8E9">
      <w:pPr>
        <w:rPr>
          <w:rFonts w:eastAsia="仿宋_GB2312"/>
          <w:spacing w:val="30"/>
          <w:sz w:val="32"/>
        </w:rPr>
      </w:pPr>
    </w:p>
    <w:p w14:paraId="01FF1956">
      <w:pPr>
        <w:rPr>
          <w:rFonts w:ascii="黑体" w:eastAsia="黑体"/>
          <w:sz w:val="28"/>
          <w:szCs w:val="28"/>
        </w:rPr>
      </w:pPr>
      <w:r>
        <w:rPr>
          <w:rFonts w:hint="eastAsia" w:ascii="黑体" w:eastAsia="黑体"/>
          <w:sz w:val="28"/>
          <w:szCs w:val="28"/>
        </w:rPr>
        <w:t>（请按以下纲要编写项目申报书）</w:t>
      </w:r>
    </w:p>
    <w:p w14:paraId="56ED7EE2">
      <w:pPr>
        <w:rPr>
          <w:rFonts w:ascii="黑体" w:eastAsia="黑体"/>
          <w:sz w:val="28"/>
          <w:szCs w:val="28"/>
        </w:rPr>
      </w:pPr>
      <w:r>
        <w:rPr>
          <w:rFonts w:hint="eastAsia" w:ascii="黑体" w:eastAsia="黑体"/>
          <w:sz w:val="28"/>
          <w:szCs w:val="28"/>
        </w:rPr>
        <w:t>一、基本情况</w:t>
      </w:r>
    </w:p>
    <w:p w14:paraId="37B7FF7C">
      <w:pPr>
        <w:ind w:firstLine="560" w:firstLineChars="200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包括项目名称、研究领域、项目依托单位、共建单位及其共建形式、项目建设的地址及运行管理体制、核算形式等。</w:t>
      </w:r>
    </w:p>
    <w:p w14:paraId="706542F7">
      <w:pPr>
        <w:ind w:firstLine="560" w:firstLineChars="200"/>
        <w:rPr>
          <w:rFonts w:ascii="仿宋_GB2312" w:eastAsia="仿宋_GB2312"/>
          <w:sz w:val="28"/>
          <w:szCs w:val="28"/>
        </w:rPr>
      </w:pPr>
    </w:p>
    <w:p w14:paraId="5DC5DF90">
      <w:pPr>
        <w:rPr>
          <w:rFonts w:ascii="黑体" w:eastAsia="黑体"/>
          <w:sz w:val="28"/>
          <w:szCs w:val="28"/>
        </w:rPr>
      </w:pPr>
      <w:r>
        <w:rPr>
          <w:rFonts w:hint="eastAsia" w:ascii="黑体" w:eastAsia="黑体"/>
          <w:sz w:val="28"/>
          <w:szCs w:val="28"/>
        </w:rPr>
        <w:t>二、项目组建的必要性</w:t>
      </w:r>
    </w:p>
    <w:p w14:paraId="7F2382D7">
      <w:pPr>
        <w:ind w:firstLine="560" w:firstLineChars="200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说明项目涉及的技术领域发展的现状，国内外研究进展情况，存在的主要问题，技术发展需求，急需解决的关键技术；项目对我市相关行业、领域技术进步及产业结构调整的意义等。（限800字内）</w:t>
      </w:r>
    </w:p>
    <w:p w14:paraId="55EB86A4">
      <w:pPr>
        <w:ind w:firstLine="560" w:firstLineChars="200"/>
        <w:rPr>
          <w:rFonts w:ascii="仿宋_GB2312" w:eastAsia="仿宋_GB2312"/>
          <w:sz w:val="28"/>
          <w:szCs w:val="28"/>
        </w:rPr>
      </w:pPr>
    </w:p>
    <w:p w14:paraId="69A5EED5">
      <w:pPr>
        <w:rPr>
          <w:rFonts w:ascii="黑体" w:eastAsia="黑体"/>
          <w:sz w:val="28"/>
          <w:szCs w:val="28"/>
        </w:rPr>
      </w:pPr>
      <w:r>
        <w:rPr>
          <w:rFonts w:hint="eastAsia" w:ascii="黑体" w:eastAsia="黑体"/>
          <w:sz w:val="28"/>
          <w:szCs w:val="28"/>
        </w:rPr>
        <w:t>三、项目建设基础</w:t>
      </w:r>
    </w:p>
    <w:p w14:paraId="2C783942">
      <w:pPr>
        <w:ind w:firstLine="560" w:firstLineChars="200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1．申报单位基本情况（企业主营业务及在行业中主要优势，2</w:t>
      </w:r>
      <w:r>
        <w:rPr>
          <w:rFonts w:ascii="仿宋_GB2312" w:eastAsia="仿宋_GB2312"/>
          <w:sz w:val="28"/>
          <w:szCs w:val="28"/>
        </w:rPr>
        <w:t>02</w:t>
      </w:r>
      <w:r>
        <w:rPr>
          <w:rFonts w:hint="eastAsia" w:ascii="仿宋_GB2312" w:eastAsia="仿宋_GB2312"/>
          <w:sz w:val="28"/>
          <w:szCs w:val="28"/>
          <w:lang w:val="en-US" w:eastAsia="zh-CN"/>
        </w:rPr>
        <w:t>4</w:t>
      </w:r>
      <w:r>
        <w:rPr>
          <w:rFonts w:hint="eastAsia" w:ascii="仿宋_GB2312" w:eastAsia="仿宋_GB2312"/>
          <w:sz w:val="28"/>
          <w:szCs w:val="28"/>
        </w:rPr>
        <w:t>年度主营</w:t>
      </w:r>
      <w:r>
        <w:rPr>
          <w:rFonts w:ascii="仿宋_GB2312" w:eastAsia="仿宋_GB2312"/>
          <w:sz w:val="28"/>
          <w:szCs w:val="28"/>
        </w:rPr>
        <w:t>业务</w:t>
      </w:r>
      <w:r>
        <w:rPr>
          <w:rFonts w:hint="eastAsia" w:ascii="仿宋_GB2312" w:eastAsia="仿宋_GB2312"/>
          <w:sz w:val="28"/>
          <w:szCs w:val="28"/>
        </w:rPr>
        <w:t>收入、研究开发费用总额占同期主营业务收入的比例等）；</w:t>
      </w:r>
    </w:p>
    <w:p w14:paraId="084ECC2C">
      <w:pPr>
        <w:ind w:firstLine="560" w:firstLineChars="200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2．现有研发基础条件（研发场所、中试基地、仪器装备、人才团队等）；</w:t>
      </w:r>
    </w:p>
    <w:p w14:paraId="71C5D1C0">
      <w:pPr>
        <w:ind w:firstLine="560" w:firstLineChars="200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3．近3年来承担的主要科技项目，申请及授权专利、新药证书、软件著作权等知识产权情况（列表说明具体名称、申请或授权号、类型等简要内容）。</w:t>
      </w:r>
    </w:p>
    <w:p w14:paraId="19075540">
      <w:pPr>
        <w:ind w:firstLine="560" w:firstLineChars="200"/>
        <w:rPr>
          <w:rFonts w:ascii="仿宋_GB2312" w:eastAsia="仿宋_GB2312"/>
          <w:sz w:val="28"/>
          <w:szCs w:val="28"/>
        </w:rPr>
      </w:pPr>
    </w:p>
    <w:p w14:paraId="2E62AAEC">
      <w:pPr>
        <w:ind w:firstLine="560" w:firstLineChars="200"/>
        <w:rPr>
          <w:rFonts w:ascii="仿宋_GB2312" w:eastAsia="仿宋_GB2312"/>
          <w:sz w:val="28"/>
          <w:szCs w:val="28"/>
        </w:rPr>
      </w:pPr>
    </w:p>
    <w:p w14:paraId="325209E5">
      <w:pPr>
        <w:ind w:firstLine="560" w:firstLineChars="200"/>
        <w:rPr>
          <w:rFonts w:ascii="仿宋_GB2312" w:eastAsia="仿宋_GB2312"/>
          <w:sz w:val="28"/>
          <w:szCs w:val="28"/>
        </w:rPr>
      </w:pPr>
      <w:bookmarkStart w:id="0" w:name="_GoBack"/>
      <w:bookmarkEnd w:id="0"/>
    </w:p>
    <w:p w14:paraId="78ACAF60">
      <w:pPr>
        <w:ind w:firstLine="560" w:firstLineChars="200"/>
        <w:rPr>
          <w:rFonts w:ascii="仿宋_GB2312" w:eastAsia="仿宋_GB2312"/>
          <w:sz w:val="28"/>
          <w:szCs w:val="28"/>
        </w:rPr>
      </w:pPr>
    </w:p>
    <w:p w14:paraId="30FEDC9F">
      <w:pPr>
        <w:rPr>
          <w:rFonts w:ascii="黑体" w:eastAsia="黑体"/>
          <w:sz w:val="28"/>
          <w:szCs w:val="28"/>
        </w:rPr>
      </w:pPr>
      <w:r>
        <w:rPr>
          <w:rFonts w:hint="eastAsia" w:ascii="黑体" w:eastAsia="黑体"/>
          <w:sz w:val="28"/>
          <w:szCs w:val="28"/>
        </w:rPr>
        <w:t>四、项目的主要目标和建设任务</w:t>
      </w:r>
    </w:p>
    <w:p w14:paraId="17ACFCF8">
      <w:pPr>
        <w:ind w:firstLine="560" w:firstLineChars="200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1.项目的总体目标；</w:t>
      </w:r>
    </w:p>
    <w:p w14:paraId="57A73018">
      <w:pPr>
        <w:ind w:firstLine="560" w:firstLineChars="200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 xml:space="preserve">2.项目研究开发和工程化的主要方向； </w:t>
      </w:r>
    </w:p>
    <w:p w14:paraId="4EF5EE17">
      <w:pPr>
        <w:ind w:firstLine="560" w:firstLineChars="200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 xml:space="preserve">3.项目的组织功能架构（框图）； </w:t>
      </w:r>
    </w:p>
    <w:p w14:paraId="289CA33C">
      <w:pPr>
        <w:ind w:firstLine="560" w:firstLineChars="200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4.项目建设的目标与任务，主要有：</w:t>
      </w:r>
    </w:p>
    <w:p w14:paraId="38310274">
      <w:pPr>
        <w:ind w:firstLine="560" w:firstLineChars="200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（1）硬件建设任务；</w:t>
      </w:r>
    </w:p>
    <w:p w14:paraId="2FE4FDF9">
      <w:pPr>
        <w:ind w:firstLine="560" w:firstLineChars="200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（2）研究开发主要任务；</w:t>
      </w:r>
    </w:p>
    <w:p w14:paraId="7D54A8C7">
      <w:pPr>
        <w:ind w:firstLine="560" w:firstLineChars="200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（3）人才引进培养与团队建设任务。</w:t>
      </w:r>
    </w:p>
    <w:p w14:paraId="78A45B5B">
      <w:pPr>
        <w:ind w:firstLine="560" w:firstLineChars="200"/>
        <w:rPr>
          <w:rFonts w:ascii="仿宋_GB2312" w:eastAsia="仿宋_GB2312"/>
          <w:sz w:val="28"/>
          <w:szCs w:val="28"/>
        </w:rPr>
      </w:pPr>
    </w:p>
    <w:p w14:paraId="0F97C7CB">
      <w:pPr>
        <w:rPr>
          <w:rFonts w:ascii="仿宋_GB2312" w:eastAsia="仿宋_GB2312"/>
          <w:sz w:val="28"/>
          <w:szCs w:val="28"/>
        </w:rPr>
      </w:pPr>
    </w:p>
    <w:p w14:paraId="0C38A305">
      <w:pPr>
        <w:rPr>
          <w:rFonts w:ascii="仿宋_GB2312" w:eastAsia="仿宋_GB2312"/>
          <w:sz w:val="28"/>
          <w:szCs w:val="28"/>
        </w:rPr>
      </w:pPr>
    </w:p>
    <w:p w14:paraId="4F59871C">
      <w:pPr>
        <w:rPr>
          <w:rFonts w:ascii="仿宋_GB2312" w:eastAsia="仿宋_GB2312"/>
          <w:b/>
          <w:sz w:val="28"/>
          <w:szCs w:val="28"/>
        </w:rPr>
      </w:pPr>
    </w:p>
    <w:p w14:paraId="536CA24D">
      <w:pPr>
        <w:rPr>
          <w:rFonts w:ascii="黑体" w:eastAsia="黑体"/>
          <w:sz w:val="28"/>
          <w:szCs w:val="28"/>
        </w:rPr>
      </w:pPr>
      <w:r>
        <w:rPr>
          <w:rFonts w:ascii="仿宋_GB2312" w:eastAsia="仿宋_GB2312"/>
          <w:b/>
          <w:sz w:val="28"/>
          <w:szCs w:val="28"/>
        </w:rPr>
        <w:br w:type="page"/>
      </w:r>
      <w:r>
        <w:rPr>
          <w:rFonts w:hint="eastAsia" w:ascii="黑体" w:eastAsia="黑体"/>
          <w:sz w:val="28"/>
          <w:szCs w:val="28"/>
        </w:rPr>
        <w:t>五、承担单位审查及承诺意见、盖章</w:t>
      </w:r>
    </w:p>
    <w:p w14:paraId="234D32D1">
      <w:pPr>
        <w:rPr>
          <w:rFonts w:ascii="仿宋_GB2312" w:eastAsia="仿宋_GB2312"/>
          <w:sz w:val="28"/>
          <w:szCs w:val="28"/>
        </w:rPr>
      </w:pPr>
    </w:p>
    <w:p w14:paraId="29568BCC">
      <w:pPr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 xml:space="preserve">  承担单位                         参加单位</w:t>
      </w:r>
    </w:p>
    <w:p w14:paraId="05A5CB1A">
      <w:pPr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（法人签字）                      （法人签字）</w:t>
      </w:r>
    </w:p>
    <w:p w14:paraId="49119F1F">
      <w:pPr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 xml:space="preserve">    盖章                               盖章</w:t>
      </w:r>
    </w:p>
    <w:p w14:paraId="3AE97D09">
      <w:pPr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 xml:space="preserve">     年   月   日                       年   月   日</w:t>
      </w:r>
    </w:p>
    <w:p w14:paraId="501CAAFC">
      <w:pPr>
        <w:rPr>
          <w:rFonts w:ascii="仿宋_GB2312" w:eastAsia="仿宋_GB2312"/>
          <w:sz w:val="28"/>
          <w:szCs w:val="28"/>
        </w:rPr>
      </w:pPr>
    </w:p>
    <w:p w14:paraId="23D68144">
      <w:pPr>
        <w:rPr>
          <w:rFonts w:ascii="黑体" w:eastAsia="黑体"/>
          <w:sz w:val="28"/>
          <w:szCs w:val="28"/>
        </w:rPr>
      </w:pPr>
      <w:r>
        <w:rPr>
          <w:rFonts w:hint="eastAsia" w:ascii="黑体" w:eastAsia="黑体"/>
          <w:sz w:val="28"/>
          <w:szCs w:val="28"/>
        </w:rPr>
        <w:t>六、单位主管部门意见</w:t>
      </w:r>
    </w:p>
    <w:p w14:paraId="69C123B5">
      <w:pPr>
        <w:rPr>
          <w:rFonts w:ascii="仿宋_GB2312" w:eastAsia="仿宋_GB2312"/>
          <w:sz w:val="28"/>
          <w:szCs w:val="28"/>
        </w:rPr>
      </w:pPr>
    </w:p>
    <w:p w14:paraId="602A3470">
      <w:pPr>
        <w:rPr>
          <w:rFonts w:ascii="仿宋_GB2312" w:eastAsia="仿宋_GB2312"/>
          <w:sz w:val="28"/>
          <w:szCs w:val="28"/>
        </w:rPr>
      </w:pPr>
    </w:p>
    <w:p w14:paraId="4A128349">
      <w:pPr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 xml:space="preserve">    （负责人签字）</w:t>
      </w:r>
    </w:p>
    <w:p w14:paraId="064D6915">
      <w:pPr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 xml:space="preserve">                                    单位盖章</w:t>
      </w:r>
    </w:p>
    <w:p w14:paraId="22485FB3">
      <w:pPr>
        <w:ind w:firstLine="5521" w:firstLineChars="1972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年   月   日</w:t>
      </w:r>
    </w:p>
    <w:p w14:paraId="2AC93A21">
      <w:pPr>
        <w:rPr>
          <w:rFonts w:ascii="仿宋_GB2312" w:eastAsia="仿宋_GB2312"/>
          <w:sz w:val="28"/>
          <w:szCs w:val="28"/>
        </w:rPr>
      </w:pPr>
    </w:p>
    <w:p w14:paraId="79CB86F0">
      <w:pPr>
        <w:rPr>
          <w:rFonts w:ascii="黑体" w:eastAsia="黑体"/>
          <w:sz w:val="28"/>
          <w:szCs w:val="28"/>
        </w:rPr>
      </w:pPr>
      <w:r>
        <w:rPr>
          <w:rFonts w:hint="eastAsia" w:ascii="黑体" w:eastAsia="黑体"/>
          <w:sz w:val="28"/>
          <w:szCs w:val="28"/>
        </w:rPr>
        <w:t>七、市、区科技主管部门审查承诺意见、盖章</w:t>
      </w:r>
    </w:p>
    <w:p w14:paraId="4F9AAF0B">
      <w:pPr>
        <w:rPr>
          <w:rFonts w:ascii="仿宋_GB2312" w:eastAsia="仿宋_GB2312"/>
          <w:sz w:val="28"/>
          <w:szCs w:val="28"/>
        </w:rPr>
      </w:pPr>
    </w:p>
    <w:p w14:paraId="1AB03F2A">
      <w:pPr>
        <w:rPr>
          <w:rFonts w:ascii="仿宋_GB2312" w:eastAsia="仿宋_GB2312"/>
          <w:sz w:val="28"/>
          <w:szCs w:val="28"/>
        </w:rPr>
      </w:pPr>
    </w:p>
    <w:p w14:paraId="56D814BB">
      <w:pPr>
        <w:rPr>
          <w:rFonts w:ascii="仿宋_GB2312" w:eastAsia="仿宋_GB2312"/>
          <w:sz w:val="28"/>
          <w:szCs w:val="28"/>
        </w:rPr>
      </w:pPr>
    </w:p>
    <w:p w14:paraId="57B11AD9">
      <w:pPr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 xml:space="preserve">    （负责人签字）</w:t>
      </w:r>
    </w:p>
    <w:p w14:paraId="5A2DD03C">
      <w:pPr>
        <w:rPr>
          <w:rFonts w:ascii="仿宋_GB2312" w:eastAsia="仿宋_GB2312"/>
          <w:sz w:val="28"/>
          <w:szCs w:val="28"/>
        </w:rPr>
      </w:pPr>
    </w:p>
    <w:p w14:paraId="5DBF07A6">
      <w:pPr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 xml:space="preserve">                                    单位盖章</w:t>
      </w:r>
    </w:p>
    <w:p w14:paraId="0940647D">
      <w:pPr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 xml:space="preserve">                                        年   月   日</w:t>
      </w:r>
    </w:p>
    <w:p w14:paraId="12BD316F">
      <w:pPr>
        <w:rPr>
          <w:rFonts w:ascii="仿宋_GB2312" w:eastAsia="仿宋_GB2312"/>
          <w:sz w:val="28"/>
          <w:szCs w:val="28"/>
        </w:rPr>
      </w:pPr>
    </w:p>
    <w:p w14:paraId="6112924E">
      <w:pPr>
        <w:jc w:val="center"/>
        <w:rPr>
          <w:sz w:val="32"/>
          <w:szCs w:val="32"/>
        </w:rPr>
      </w:pPr>
      <w:r>
        <w:rPr>
          <w:rFonts w:hint="eastAsia"/>
          <w:sz w:val="32"/>
          <w:szCs w:val="32"/>
        </w:rPr>
        <w:t>202</w:t>
      </w:r>
      <w:r>
        <w:rPr>
          <w:rFonts w:hint="eastAsia"/>
          <w:sz w:val="32"/>
          <w:szCs w:val="32"/>
          <w:lang w:val="en-US" w:eastAsia="zh-CN"/>
        </w:rPr>
        <w:t>5</w:t>
      </w:r>
      <w:r>
        <w:rPr>
          <w:rFonts w:hint="eastAsia"/>
          <w:sz w:val="32"/>
          <w:szCs w:val="32"/>
        </w:rPr>
        <w:t>年苏州市工程技术研究中心附件清单</w:t>
      </w:r>
    </w:p>
    <w:tbl>
      <w:tblPr>
        <w:tblStyle w:val="5"/>
        <w:tblW w:w="788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74"/>
        <w:gridCol w:w="2880"/>
        <w:gridCol w:w="3030"/>
      </w:tblGrid>
      <w:tr w14:paraId="0C182FF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  <w:jc w:val="center"/>
        </w:trPr>
        <w:tc>
          <w:tcPr>
            <w:tcW w:w="1974" w:type="dxa"/>
            <w:shd w:val="clear" w:color="auto" w:fill="DCD8C2" w:themeFill="background2" w:themeFillShade="E5"/>
            <w:vAlign w:val="center"/>
          </w:tcPr>
          <w:p w14:paraId="3778B098">
            <w:pPr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评审内容</w:t>
            </w:r>
          </w:p>
        </w:tc>
        <w:tc>
          <w:tcPr>
            <w:tcW w:w="2880" w:type="dxa"/>
            <w:shd w:val="clear" w:color="auto" w:fill="DCD8C2" w:themeFill="background2" w:themeFillShade="E5"/>
            <w:vAlign w:val="center"/>
          </w:tcPr>
          <w:p w14:paraId="0A810C0C">
            <w:pPr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评审要求</w:t>
            </w:r>
          </w:p>
        </w:tc>
        <w:tc>
          <w:tcPr>
            <w:tcW w:w="3030" w:type="dxa"/>
            <w:shd w:val="clear" w:color="auto" w:fill="DCD8C2" w:themeFill="background2" w:themeFillShade="E5"/>
            <w:vAlign w:val="center"/>
          </w:tcPr>
          <w:p w14:paraId="0028DF3C">
            <w:pPr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对应附件</w:t>
            </w:r>
          </w:p>
        </w:tc>
      </w:tr>
      <w:tr w14:paraId="0C8264D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60" w:hRule="atLeast"/>
          <w:jc w:val="center"/>
        </w:trPr>
        <w:tc>
          <w:tcPr>
            <w:tcW w:w="1974" w:type="dxa"/>
            <w:vAlign w:val="center"/>
          </w:tcPr>
          <w:p w14:paraId="563C62DF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工程中心定位</w:t>
            </w:r>
          </w:p>
        </w:tc>
        <w:tc>
          <w:tcPr>
            <w:tcW w:w="2880" w:type="dxa"/>
            <w:vAlign w:val="center"/>
          </w:tcPr>
          <w:p w14:paraId="02780D99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符合国家产业政策，引领产业高端发展，符合工程中心的功能定位</w:t>
            </w:r>
          </w:p>
        </w:tc>
        <w:tc>
          <w:tcPr>
            <w:tcW w:w="3030" w:type="dxa"/>
            <w:vAlign w:val="center"/>
          </w:tcPr>
          <w:p w14:paraId="38A12F3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营业执照</w:t>
            </w:r>
          </w:p>
        </w:tc>
      </w:tr>
      <w:tr w14:paraId="69CC8B9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60" w:hRule="atLeast"/>
          <w:jc w:val="center"/>
        </w:trPr>
        <w:tc>
          <w:tcPr>
            <w:tcW w:w="1974" w:type="dxa"/>
            <w:vAlign w:val="center"/>
          </w:tcPr>
          <w:p w14:paraId="7E2217A5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研发投入占比</w:t>
            </w:r>
          </w:p>
        </w:tc>
        <w:tc>
          <w:tcPr>
            <w:tcW w:w="2880" w:type="dxa"/>
            <w:vAlign w:val="center"/>
          </w:tcPr>
          <w:p w14:paraId="2CC11884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主营业务收入不低于2000万余并且研发投入占营业收入占比不低于3%或者研发投入不低于300万元</w:t>
            </w:r>
          </w:p>
        </w:tc>
        <w:tc>
          <w:tcPr>
            <w:tcW w:w="3030" w:type="dxa"/>
            <w:vAlign w:val="center"/>
          </w:tcPr>
          <w:p w14:paraId="6FA00323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</w:t>
            </w:r>
            <w:r>
              <w:rPr>
                <w:rFonts w:hint="eastAsia"/>
                <w:szCs w:val="21"/>
                <w:lang w:val="en-US" w:eastAsia="zh-CN"/>
              </w:rPr>
              <w:t>4</w:t>
            </w:r>
            <w:r>
              <w:rPr>
                <w:rFonts w:hint="eastAsia"/>
                <w:szCs w:val="21"/>
              </w:rPr>
              <w:t>年度财务审计报告</w:t>
            </w:r>
            <w:r>
              <w:rPr>
                <w:rFonts w:hint="eastAsia"/>
                <w:szCs w:val="21"/>
                <w:lang w:val="en-US" w:eastAsia="zh-CN"/>
              </w:rPr>
              <w:t>或者财务报表及对应佐证</w:t>
            </w:r>
            <w:r>
              <w:rPr>
                <w:rFonts w:hint="eastAsia"/>
                <w:szCs w:val="21"/>
              </w:rPr>
              <w:t>；</w:t>
            </w:r>
          </w:p>
          <w:p w14:paraId="14D5D2B7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</w:t>
            </w:r>
            <w:r>
              <w:rPr>
                <w:rFonts w:hint="eastAsia"/>
                <w:szCs w:val="21"/>
                <w:lang w:val="en-US" w:eastAsia="zh-CN"/>
              </w:rPr>
              <w:t>4</w:t>
            </w:r>
            <w:r>
              <w:rPr>
                <w:rFonts w:hint="eastAsia"/>
                <w:szCs w:val="21"/>
              </w:rPr>
              <w:t>年度研发投入专项审计或财务审计体现研发投入</w:t>
            </w:r>
          </w:p>
        </w:tc>
      </w:tr>
      <w:tr w14:paraId="25FD563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60" w:hRule="atLeast"/>
          <w:jc w:val="center"/>
        </w:trPr>
        <w:tc>
          <w:tcPr>
            <w:tcW w:w="1974" w:type="dxa"/>
            <w:vAlign w:val="center"/>
          </w:tcPr>
          <w:p w14:paraId="121AC2D9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研发人员</w:t>
            </w:r>
          </w:p>
        </w:tc>
        <w:tc>
          <w:tcPr>
            <w:tcW w:w="2880" w:type="dxa"/>
            <w:vAlign w:val="center"/>
          </w:tcPr>
          <w:p w14:paraId="4C2C675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专职研发人员不低于10人</w:t>
            </w:r>
          </w:p>
        </w:tc>
        <w:tc>
          <w:tcPr>
            <w:tcW w:w="3030" w:type="dxa"/>
            <w:vAlign w:val="center"/>
          </w:tcPr>
          <w:p w14:paraId="7B6D25D0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研发人员清单；</w:t>
            </w:r>
          </w:p>
          <w:p w14:paraId="19EA2AD3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研发人员学历证书或职称证书；</w:t>
            </w:r>
          </w:p>
          <w:p w14:paraId="1B6B4A51">
            <w:pPr>
              <w:jc w:val="center"/>
              <w:rPr>
                <w:rFonts w:hint="default" w:eastAsia="宋体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</w:rPr>
              <w:t>研发人员社保缴纳证明</w:t>
            </w:r>
            <w:r>
              <w:rPr>
                <w:rFonts w:hint="eastAsia"/>
                <w:szCs w:val="21"/>
                <w:lang w:val="en-US" w:eastAsia="zh-CN"/>
              </w:rPr>
              <w:t>或者劳动合同</w:t>
            </w:r>
          </w:p>
        </w:tc>
      </w:tr>
      <w:tr w14:paraId="0DE2046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60" w:hRule="atLeast"/>
          <w:jc w:val="center"/>
        </w:trPr>
        <w:tc>
          <w:tcPr>
            <w:tcW w:w="1974" w:type="dxa"/>
            <w:vAlign w:val="center"/>
          </w:tcPr>
          <w:p w14:paraId="339BF4A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研发场地</w:t>
            </w:r>
          </w:p>
        </w:tc>
        <w:tc>
          <w:tcPr>
            <w:tcW w:w="2880" w:type="dxa"/>
            <w:vAlign w:val="center"/>
          </w:tcPr>
          <w:p w14:paraId="1474BFCF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拥有相对独立的研发场地，面积不少于500平方米</w:t>
            </w:r>
          </w:p>
        </w:tc>
        <w:tc>
          <w:tcPr>
            <w:tcW w:w="3030" w:type="dxa"/>
            <w:vAlign w:val="center"/>
          </w:tcPr>
          <w:p w14:paraId="390BE31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研发场地租赁合同或产证；</w:t>
            </w:r>
          </w:p>
          <w:p w14:paraId="0F91DED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研发场地照片</w:t>
            </w:r>
          </w:p>
        </w:tc>
      </w:tr>
      <w:tr w14:paraId="529CCC7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60" w:hRule="atLeast"/>
          <w:jc w:val="center"/>
        </w:trPr>
        <w:tc>
          <w:tcPr>
            <w:tcW w:w="1974" w:type="dxa"/>
            <w:vAlign w:val="center"/>
          </w:tcPr>
          <w:p w14:paraId="51ED308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研发装备</w:t>
            </w:r>
          </w:p>
        </w:tc>
        <w:tc>
          <w:tcPr>
            <w:tcW w:w="2880" w:type="dxa"/>
            <w:vAlign w:val="center"/>
          </w:tcPr>
          <w:p w14:paraId="05465715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拥有原值200万元以上的研发仪器设备</w:t>
            </w:r>
          </w:p>
        </w:tc>
        <w:tc>
          <w:tcPr>
            <w:tcW w:w="3030" w:type="dxa"/>
            <w:vAlign w:val="center"/>
          </w:tcPr>
          <w:p w14:paraId="3770342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设备清单；</w:t>
            </w:r>
          </w:p>
          <w:p w14:paraId="46911923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设备发票（发票总额需满200万元）</w:t>
            </w:r>
          </w:p>
        </w:tc>
      </w:tr>
      <w:tr w14:paraId="3EE5B4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35" w:hRule="atLeast"/>
          <w:jc w:val="center"/>
        </w:trPr>
        <w:tc>
          <w:tcPr>
            <w:tcW w:w="1974" w:type="dxa"/>
            <w:vAlign w:val="center"/>
          </w:tcPr>
          <w:p w14:paraId="79A21369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研发业务能力</w:t>
            </w:r>
          </w:p>
        </w:tc>
        <w:tc>
          <w:tcPr>
            <w:tcW w:w="2880" w:type="dxa"/>
            <w:vAlign w:val="center"/>
          </w:tcPr>
          <w:p w14:paraId="030A6C45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拥有本技术领域内相关的知识产权成果不少于1项（不含外观发明专利）</w:t>
            </w:r>
          </w:p>
        </w:tc>
        <w:tc>
          <w:tcPr>
            <w:tcW w:w="3030" w:type="dxa"/>
            <w:vAlign w:val="center"/>
          </w:tcPr>
          <w:p w14:paraId="09593545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知识产权清单；</w:t>
            </w:r>
            <w:r>
              <w:rPr>
                <w:szCs w:val="21"/>
              </w:rPr>
              <w:t>知识产权证明（发明专利、实用新型专利、软件著作权、集成电路布图设计专有权、新药证书</w:t>
            </w:r>
            <w:r>
              <w:rPr>
                <w:rFonts w:hint="eastAsia"/>
                <w:szCs w:val="21"/>
              </w:rPr>
              <w:t>等）</w:t>
            </w:r>
          </w:p>
        </w:tc>
      </w:tr>
      <w:tr w14:paraId="59B8EB1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60" w:hRule="atLeast"/>
          <w:jc w:val="center"/>
        </w:trPr>
        <w:tc>
          <w:tcPr>
            <w:tcW w:w="1974" w:type="dxa"/>
            <w:vAlign w:val="center"/>
          </w:tcPr>
          <w:p w14:paraId="5737110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项目新增研发投入</w:t>
            </w:r>
          </w:p>
        </w:tc>
        <w:tc>
          <w:tcPr>
            <w:tcW w:w="2880" w:type="dxa"/>
            <w:vAlign w:val="center"/>
          </w:tcPr>
          <w:p w14:paraId="39C5B068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本项目新增研发投入不少于300万元</w:t>
            </w:r>
          </w:p>
        </w:tc>
        <w:tc>
          <w:tcPr>
            <w:tcW w:w="3030" w:type="dxa"/>
            <w:vAlign w:val="center"/>
          </w:tcPr>
          <w:p w14:paraId="495E7A81">
            <w:pPr>
              <w:jc w:val="center"/>
              <w:rPr>
                <w:szCs w:val="21"/>
              </w:rPr>
            </w:pPr>
          </w:p>
        </w:tc>
      </w:tr>
    </w:tbl>
    <w:p w14:paraId="23D04AA5"/>
    <w:p w14:paraId="0E30D593">
      <w:pPr>
        <w:rPr>
          <w:rFonts w:ascii="仿宋_GB2312" w:eastAsia="仿宋_GB2312"/>
          <w:sz w:val="28"/>
          <w:szCs w:val="28"/>
        </w:rPr>
      </w:pPr>
    </w:p>
    <w:sectPr>
      <w:footerReference r:id="rId3" w:type="default"/>
      <w:footerReference r:id="rId4" w:type="even"/>
      <w:pgSz w:w="11906" w:h="16838"/>
      <w:pgMar w:top="1701" w:right="1418" w:bottom="1418" w:left="153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楷体_GB2312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23CF620">
    <w:pPr>
      <w:pStyle w:val="2"/>
      <w:framePr w:wrap="around" w:vAnchor="text" w:hAnchor="margin" w:xAlign="center" w:y="1"/>
      <w:rPr>
        <w:rStyle w:val="7"/>
      </w:rPr>
    </w:pPr>
    <w:r>
      <w:rPr>
        <w:rStyle w:val="7"/>
      </w:rPr>
      <w:fldChar w:fldCharType="begin"/>
    </w:r>
    <w:r>
      <w:rPr>
        <w:rStyle w:val="7"/>
      </w:rPr>
      <w:instrText xml:space="preserve">PAGE  </w:instrText>
    </w:r>
    <w:r>
      <w:rPr>
        <w:rStyle w:val="7"/>
      </w:rPr>
      <w:fldChar w:fldCharType="separate"/>
    </w:r>
    <w:r>
      <w:rPr>
        <w:rStyle w:val="7"/>
      </w:rPr>
      <w:t>5</w:t>
    </w:r>
    <w:r>
      <w:rPr>
        <w:rStyle w:val="7"/>
      </w:rPr>
      <w:fldChar w:fldCharType="end"/>
    </w:r>
  </w:p>
  <w:p w14:paraId="073075B7"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FD5FFBD">
    <w:pPr>
      <w:pStyle w:val="2"/>
      <w:framePr w:wrap="around" w:vAnchor="text" w:hAnchor="margin" w:xAlign="center" w:y="1"/>
      <w:rPr>
        <w:rStyle w:val="7"/>
      </w:rPr>
    </w:pPr>
    <w:r>
      <w:rPr>
        <w:rStyle w:val="7"/>
      </w:rPr>
      <w:fldChar w:fldCharType="begin"/>
    </w:r>
    <w:r>
      <w:rPr>
        <w:rStyle w:val="7"/>
      </w:rPr>
      <w:instrText xml:space="preserve">PAGE  </w:instrText>
    </w:r>
    <w:r>
      <w:rPr>
        <w:rStyle w:val="7"/>
      </w:rPr>
      <w:fldChar w:fldCharType="end"/>
    </w:r>
  </w:p>
  <w:p w14:paraId="4484389F"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E5MmQ4MWU4MDQ5NzVmMTY5NDY0NThiZDQyZjc3NTIifQ=="/>
  </w:docVars>
  <w:rsids>
    <w:rsidRoot w:val="00326EBC"/>
    <w:rsid w:val="0002510F"/>
    <w:rsid w:val="00031A98"/>
    <w:rsid w:val="00090190"/>
    <w:rsid w:val="00094DB0"/>
    <w:rsid w:val="000B5390"/>
    <w:rsid w:val="00134F26"/>
    <w:rsid w:val="001B61B0"/>
    <w:rsid w:val="00226AAC"/>
    <w:rsid w:val="002D5642"/>
    <w:rsid w:val="002F6468"/>
    <w:rsid w:val="0031556B"/>
    <w:rsid w:val="00326EBC"/>
    <w:rsid w:val="00333BBA"/>
    <w:rsid w:val="00340344"/>
    <w:rsid w:val="00355246"/>
    <w:rsid w:val="00370D01"/>
    <w:rsid w:val="0039408F"/>
    <w:rsid w:val="003D344B"/>
    <w:rsid w:val="00415A01"/>
    <w:rsid w:val="00457843"/>
    <w:rsid w:val="0046525F"/>
    <w:rsid w:val="004B756D"/>
    <w:rsid w:val="004C31B0"/>
    <w:rsid w:val="004E4588"/>
    <w:rsid w:val="004E46EC"/>
    <w:rsid w:val="004F7642"/>
    <w:rsid w:val="00525F31"/>
    <w:rsid w:val="005514E7"/>
    <w:rsid w:val="00553F93"/>
    <w:rsid w:val="00574ACE"/>
    <w:rsid w:val="005E30EF"/>
    <w:rsid w:val="005F0200"/>
    <w:rsid w:val="0062243C"/>
    <w:rsid w:val="00625E79"/>
    <w:rsid w:val="0065258C"/>
    <w:rsid w:val="0068736F"/>
    <w:rsid w:val="006926D1"/>
    <w:rsid w:val="006A376A"/>
    <w:rsid w:val="006B58EC"/>
    <w:rsid w:val="006D6CC5"/>
    <w:rsid w:val="0071421F"/>
    <w:rsid w:val="007848C1"/>
    <w:rsid w:val="007A61A6"/>
    <w:rsid w:val="007B7859"/>
    <w:rsid w:val="007C27E7"/>
    <w:rsid w:val="00804223"/>
    <w:rsid w:val="008151DC"/>
    <w:rsid w:val="00865D84"/>
    <w:rsid w:val="0088002E"/>
    <w:rsid w:val="00923B50"/>
    <w:rsid w:val="009331ED"/>
    <w:rsid w:val="009F336C"/>
    <w:rsid w:val="009F7E7F"/>
    <w:rsid w:val="00A20EF6"/>
    <w:rsid w:val="00A66524"/>
    <w:rsid w:val="00B1167F"/>
    <w:rsid w:val="00B5091A"/>
    <w:rsid w:val="00BD1D53"/>
    <w:rsid w:val="00C418D1"/>
    <w:rsid w:val="00C651F1"/>
    <w:rsid w:val="00C74335"/>
    <w:rsid w:val="00CA3C93"/>
    <w:rsid w:val="00CD5DFD"/>
    <w:rsid w:val="00CE6214"/>
    <w:rsid w:val="00D01DF8"/>
    <w:rsid w:val="00D50DA7"/>
    <w:rsid w:val="00D93CB9"/>
    <w:rsid w:val="00DA0E2A"/>
    <w:rsid w:val="00E35435"/>
    <w:rsid w:val="00E4515B"/>
    <w:rsid w:val="00E47BC6"/>
    <w:rsid w:val="00E73135"/>
    <w:rsid w:val="00E74B4C"/>
    <w:rsid w:val="00E93568"/>
    <w:rsid w:val="00EA1A16"/>
    <w:rsid w:val="00EB1041"/>
    <w:rsid w:val="00EF6702"/>
    <w:rsid w:val="00F0516D"/>
    <w:rsid w:val="00F36DB3"/>
    <w:rsid w:val="00F67AB7"/>
    <w:rsid w:val="00F81B2F"/>
    <w:rsid w:val="00FA1D8F"/>
    <w:rsid w:val="00FB5E7C"/>
    <w:rsid w:val="05B9052D"/>
    <w:rsid w:val="065000DD"/>
    <w:rsid w:val="0F566207"/>
    <w:rsid w:val="0FFD7CA5"/>
    <w:rsid w:val="1D2642A2"/>
    <w:rsid w:val="21246D4B"/>
    <w:rsid w:val="28700AC7"/>
    <w:rsid w:val="348F00BD"/>
    <w:rsid w:val="41D2468F"/>
    <w:rsid w:val="507C02E4"/>
    <w:rsid w:val="5EC1320E"/>
    <w:rsid w:val="5F797C86"/>
    <w:rsid w:val="6C134FBF"/>
    <w:rsid w:val="6DB445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autoRedefine/>
    <w:unhideWhenUsed/>
    <w:qFormat/>
    <w:uiPriority w:val="0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8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table" w:styleId="5">
    <w:name w:val="Table Grid"/>
    <w:basedOn w:val="4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7">
    <w:name w:val="page number"/>
    <w:basedOn w:val="6"/>
    <w:autoRedefine/>
    <w:qFormat/>
    <w:uiPriority w:val="0"/>
  </w:style>
  <w:style w:type="character" w:customStyle="1" w:styleId="8">
    <w:name w:val="页眉 Char"/>
    <w:basedOn w:val="6"/>
    <w:link w:val="3"/>
    <w:autoRedefine/>
    <w:qFormat/>
    <w:uiPriority w:val="99"/>
    <w:rPr>
      <w:sz w:val="18"/>
      <w:szCs w:val="18"/>
    </w:rPr>
  </w:style>
  <w:style w:type="character" w:customStyle="1" w:styleId="9">
    <w:name w:val="页脚 Char"/>
    <w:basedOn w:val="6"/>
    <w:link w:val="2"/>
    <w:autoRedefine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5</Pages>
  <Words>1031</Words>
  <Characters>1064</Characters>
  <Lines>12</Lines>
  <Paragraphs>3</Paragraphs>
  <TotalTime>8</TotalTime>
  <ScaleCrop>false</ScaleCrop>
  <LinksUpToDate>false</LinksUpToDate>
  <CharactersWithSpaces>1576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2021-01-22T06:16:00Z</dcterms:created>
  <dc:creator>admin</dc:creator>
  <cp:lastModifiedBy>小春</cp:lastModifiedBy>
  <dcterms:modified xsi:type="dcterms:W3CDTF">2025-02-18T02:30:46Z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5AC2CF96595744E294A77627B8B1200D_13</vt:lpwstr>
  </property>
  <property fmtid="{D5CDD505-2E9C-101B-9397-08002B2CF9AE}" pid="4" name="KSOTemplateDocerSaveRecord">
    <vt:lpwstr>eyJoZGlkIjoiYzE5MmQ4MWU4MDQ5NzVmMTY5NDY0NThiZDQyZjc3NTIiLCJ1c2VySWQiOiIyNjY2NDU1MTQifQ==</vt:lpwstr>
  </property>
</Properties>
</file>